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8D818" w14:textId="4FF3532A" w:rsidR="009475D6" w:rsidRPr="000F3513" w:rsidRDefault="009475D6" w:rsidP="009475D6">
      <w:pPr>
        <w:pStyle w:val="body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/>
          <w:b/>
          <w:color w:val="000000"/>
        </w:rPr>
      </w:pPr>
      <w:r w:rsidRPr="009475D6">
        <w:rPr>
          <w:rFonts w:asciiTheme="minorHAnsi" w:hAnsiTheme="minorHAnsi"/>
          <w:b/>
        </w:rPr>
        <w:t xml:space="preserve">I </w:t>
      </w:r>
      <w:r w:rsidRPr="009475D6">
        <w:rPr>
          <w:rFonts w:asciiTheme="minorHAnsi" w:hAnsiTheme="minorHAnsi"/>
          <w:b/>
        </w:rPr>
        <w:t>A</w:t>
      </w:r>
      <w:r w:rsidRPr="009475D6">
        <w:rPr>
          <w:rFonts w:asciiTheme="minorHAnsi" w:hAnsiTheme="minorHAnsi"/>
          <w:b/>
        </w:rPr>
        <w:t xml:space="preserve">m the </w:t>
      </w:r>
      <w:r w:rsidRPr="009475D6">
        <w:rPr>
          <w:rFonts w:asciiTheme="minorHAnsi" w:hAnsiTheme="minorHAnsi"/>
          <w:b/>
        </w:rPr>
        <w:t>R</w:t>
      </w:r>
      <w:r w:rsidRPr="009475D6">
        <w:rPr>
          <w:rFonts w:asciiTheme="minorHAnsi" w:hAnsiTheme="minorHAnsi"/>
          <w:b/>
        </w:rPr>
        <w:t xml:space="preserve">esurrection and I </w:t>
      </w:r>
      <w:r w:rsidRPr="009475D6">
        <w:rPr>
          <w:rFonts w:asciiTheme="minorHAnsi" w:hAnsiTheme="minorHAnsi"/>
          <w:b/>
        </w:rPr>
        <w:t>A</w:t>
      </w:r>
      <w:r w:rsidRPr="009475D6">
        <w:rPr>
          <w:rFonts w:asciiTheme="minorHAnsi" w:hAnsiTheme="minorHAnsi"/>
          <w:b/>
        </w:rPr>
        <w:t xml:space="preserve">m the </w:t>
      </w:r>
      <w:r w:rsidRPr="009475D6">
        <w:rPr>
          <w:rFonts w:asciiTheme="minorHAnsi" w:hAnsiTheme="minorHAnsi"/>
          <w:b/>
        </w:rPr>
        <w:t>L</w:t>
      </w:r>
      <w:r w:rsidRPr="009475D6">
        <w:rPr>
          <w:rFonts w:asciiTheme="minorHAnsi" w:hAnsiTheme="minorHAnsi"/>
          <w:b/>
        </w:rPr>
        <w:t>ife</w:t>
      </w:r>
      <w:r w:rsidRPr="009475D6">
        <w:rPr>
          <w:rFonts w:asciiTheme="minorHAnsi" w:hAnsiTheme="minorHAnsi"/>
          <w:b/>
        </w:rPr>
        <w:br/>
      </w:r>
      <w:r>
        <w:rPr>
          <w:rFonts w:ascii="Calibri" w:hAnsi="Calibri"/>
          <w:b/>
          <w:color w:val="000000"/>
        </w:rPr>
        <w:t>Sunday, May 9</w:t>
      </w:r>
      <w:r w:rsidRPr="000F3513">
        <w:rPr>
          <w:rFonts w:ascii="Calibri" w:hAnsi="Calibri"/>
          <w:b/>
          <w:color w:val="000000"/>
        </w:rPr>
        <w:t>, 2021</w:t>
      </w:r>
      <w:r>
        <w:rPr>
          <w:rFonts w:ascii="Calibri" w:hAnsi="Calibri"/>
          <w:b/>
          <w:color w:val="000000"/>
        </w:rPr>
        <w:t>,</w:t>
      </w:r>
      <w:r w:rsidRPr="000F3513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 xml:space="preserve">11:15 a.m., </w:t>
      </w:r>
      <w:r w:rsidRPr="000F3513">
        <w:rPr>
          <w:rFonts w:ascii="Calibri" w:hAnsi="Calibri"/>
          <w:b/>
          <w:color w:val="000000"/>
        </w:rPr>
        <w:t>All Saints Church, Pasadena</w:t>
      </w:r>
      <w:r w:rsidRPr="000F3513">
        <w:rPr>
          <w:rFonts w:ascii="Calibri" w:hAnsi="Calibri"/>
          <w:b/>
          <w:color w:val="000000"/>
        </w:rPr>
        <w:br/>
      </w:r>
      <w:r>
        <w:rPr>
          <w:rFonts w:ascii="Calibri" w:hAnsi="Calibri"/>
          <w:b/>
          <w:color w:val="000000"/>
        </w:rPr>
        <w:t xml:space="preserve">The Rev. </w:t>
      </w:r>
      <w:r>
        <w:rPr>
          <w:rFonts w:ascii="Calibri" w:hAnsi="Calibri"/>
          <w:b/>
          <w:color w:val="000000"/>
        </w:rPr>
        <w:t>Alfredo Feregrino</w:t>
      </w:r>
    </w:p>
    <w:p w14:paraId="2C95241D" w14:textId="0CC8FEF6" w:rsidR="00CC0F3F" w:rsidRPr="00B22A74" w:rsidRDefault="009475D6" w:rsidP="009475D6">
      <w:pPr>
        <w:spacing w:after="200" w:line="276" w:lineRule="auto"/>
        <w:rPr>
          <w:rFonts w:eastAsia="Times New Roman" w:cstheme="minorHAnsi"/>
          <w:color w:val="362733"/>
          <w:sz w:val="24"/>
          <w:szCs w:val="24"/>
        </w:rPr>
      </w:pPr>
      <w:r>
        <w:rPr>
          <w:rFonts w:cstheme="minorHAnsi"/>
        </w:rPr>
        <w:br/>
      </w:r>
      <w:r w:rsidRPr="00B22A74">
        <w:rPr>
          <w:rFonts w:eastAsia="Times New Roman" w:cstheme="minorHAnsi"/>
          <w:color w:val="362733"/>
          <w:sz w:val="24"/>
          <w:szCs w:val="24"/>
        </w:rPr>
        <w:t>A f</w:t>
      </w:r>
      <w:r w:rsidR="009A794F" w:rsidRPr="00B22A74">
        <w:rPr>
          <w:rFonts w:eastAsia="Times New Roman" w:cstheme="minorHAnsi"/>
          <w:color w:val="362733"/>
          <w:sz w:val="24"/>
          <w:szCs w:val="24"/>
        </w:rPr>
        <w:t>ew years ago,</w:t>
      </w:r>
      <w:r w:rsidR="00D07C4B" w:rsidRPr="00B22A74">
        <w:rPr>
          <w:rFonts w:eastAsia="Times New Roman" w:cstheme="minorHAnsi"/>
          <w:color w:val="362733"/>
          <w:sz w:val="24"/>
          <w:szCs w:val="24"/>
        </w:rPr>
        <w:t xml:space="preserve"> I had the opportunity to visit the Church of the Holy </w:t>
      </w:r>
      <w:proofErr w:type="spellStart"/>
      <w:proofErr w:type="gramStart"/>
      <w:r w:rsidR="00D07C4B" w:rsidRPr="00B22A74">
        <w:rPr>
          <w:rFonts w:eastAsia="Times New Roman" w:cstheme="minorHAnsi"/>
          <w:color w:val="362733"/>
          <w:sz w:val="24"/>
          <w:szCs w:val="24"/>
        </w:rPr>
        <w:t>Sepulchre</w:t>
      </w:r>
      <w:proofErr w:type="spellEnd"/>
      <w:r w:rsidR="00D07C4B" w:rsidRPr="00B22A74">
        <w:rPr>
          <w:rFonts w:eastAsia="Times New Roman" w:cstheme="minorHAnsi"/>
          <w:color w:val="362733"/>
          <w:sz w:val="24"/>
          <w:szCs w:val="24"/>
        </w:rPr>
        <w:t xml:space="preserve">  in</w:t>
      </w:r>
      <w:proofErr w:type="gramEnd"/>
      <w:r w:rsidR="00D07C4B" w:rsidRPr="00B22A74">
        <w:rPr>
          <w:rFonts w:eastAsia="Times New Roman" w:cstheme="minorHAnsi"/>
          <w:color w:val="362733"/>
          <w:sz w:val="24"/>
          <w:szCs w:val="24"/>
        </w:rPr>
        <w:t xml:space="preserve"> Jerusalem where Jesus is said to have been buried. </w:t>
      </w:r>
    </w:p>
    <w:p w14:paraId="674F8FE7" w14:textId="3C35833B" w:rsidR="00CC0F3F" w:rsidRPr="00B22A74" w:rsidRDefault="009A794F" w:rsidP="009A794F">
      <w:pPr>
        <w:pStyle w:val="NormalWeb"/>
        <w:shd w:val="clear" w:color="auto" w:fill="FFFFFF"/>
        <w:spacing w:after="0" w:line="360" w:lineRule="auto"/>
        <w:textAlignment w:val="baseline"/>
        <w:rPr>
          <w:rFonts w:asciiTheme="minorHAnsi" w:eastAsia="Times New Roman" w:hAnsiTheme="minorHAnsi" w:cstheme="minorHAnsi"/>
          <w:color w:val="362733"/>
        </w:rPr>
      </w:pP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Hace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varios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a</w:t>
      </w:r>
      <w:r w:rsidR="00CC0F3F" w:rsidRPr="00B22A74">
        <w:rPr>
          <w:rFonts w:asciiTheme="minorHAnsi" w:eastAsia="Times New Roman" w:hAnsiTheme="minorHAnsi" w:cstheme="minorHAnsi"/>
          <w:b/>
          <w:color w:val="362733"/>
        </w:rPr>
        <w:t>ño</w:t>
      </w:r>
      <w:r w:rsidRPr="00B22A74">
        <w:rPr>
          <w:rFonts w:asciiTheme="minorHAnsi" w:eastAsia="Times New Roman" w:hAnsiTheme="minorHAnsi" w:cstheme="minorHAnsi"/>
          <w:b/>
          <w:color w:val="362733"/>
        </w:rPr>
        <w:t>s</w:t>
      </w:r>
      <w:proofErr w:type="spell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>tuve</w:t>
      </w:r>
      <w:proofErr w:type="spell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 xml:space="preserve"> la </w:t>
      </w:r>
      <w:proofErr w:type="spellStart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>oportunidad</w:t>
      </w:r>
      <w:proofErr w:type="spell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 xml:space="preserve"> de </w:t>
      </w:r>
      <w:proofErr w:type="spellStart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>visitar</w:t>
      </w:r>
      <w:proofErr w:type="spell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 xml:space="preserve"> la </w:t>
      </w:r>
      <w:proofErr w:type="spellStart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>iglesia</w:t>
      </w:r>
      <w:proofErr w:type="spell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 xml:space="preserve"> del Santo </w:t>
      </w:r>
      <w:proofErr w:type="spellStart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>Sepulcro</w:t>
      </w:r>
      <w:proofErr w:type="spell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>en</w:t>
      </w:r>
      <w:proofErr w:type="spell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>Jerusalén</w:t>
      </w:r>
      <w:proofErr w:type="spell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 xml:space="preserve">, </w:t>
      </w:r>
      <w:proofErr w:type="spellStart"/>
      <w:proofErr w:type="gramStart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>donde</w:t>
      </w:r>
      <w:proofErr w:type="spell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 xml:space="preserve">  se</w:t>
      </w:r>
      <w:proofErr w:type="gram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 xml:space="preserve"> dice que </w:t>
      </w:r>
      <w:proofErr w:type="spellStart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>Jesús</w:t>
      </w:r>
      <w:proofErr w:type="spell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>fue</w:t>
      </w:r>
      <w:proofErr w:type="spell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>enterrado</w:t>
      </w:r>
      <w:proofErr w:type="spellEnd"/>
      <w:r w:rsidR="00CC0F3F" w:rsidRPr="00B22A74">
        <w:rPr>
          <w:rFonts w:asciiTheme="minorHAnsi" w:eastAsia="Times New Roman" w:hAnsiTheme="minorHAnsi" w:cstheme="minorHAnsi"/>
          <w:b/>
          <w:color w:val="362733"/>
        </w:rPr>
        <w:t>.</w:t>
      </w:r>
    </w:p>
    <w:p w14:paraId="091680C3" w14:textId="77777777" w:rsidR="009A794F" w:rsidRPr="00B22A74" w:rsidRDefault="00D07C4B" w:rsidP="009A794F">
      <w:pPr>
        <w:pStyle w:val="NormalWeb"/>
        <w:shd w:val="clear" w:color="auto" w:fill="FFFFFF"/>
        <w:spacing w:after="0" w:line="360" w:lineRule="auto"/>
        <w:textAlignment w:val="baseline"/>
        <w:rPr>
          <w:rFonts w:asciiTheme="minorHAnsi" w:eastAsia="Times New Roman" w:hAnsiTheme="minorHAnsi" w:cstheme="minorHAnsi"/>
          <w:color w:val="362733"/>
        </w:rPr>
      </w:pPr>
      <w:r w:rsidRPr="00B22A74">
        <w:rPr>
          <w:rFonts w:asciiTheme="minorHAnsi" w:eastAsia="Times New Roman" w:hAnsiTheme="minorHAnsi" w:cstheme="minorHAnsi"/>
          <w:color w:val="362733"/>
        </w:rPr>
        <w:t xml:space="preserve">There in the church, I went inside of one of the few open burial chambers, </w:t>
      </w:r>
      <w:proofErr w:type="gramStart"/>
      <w:r w:rsidRPr="00B22A74">
        <w:rPr>
          <w:rFonts w:asciiTheme="minorHAnsi" w:eastAsia="Times New Roman" w:hAnsiTheme="minorHAnsi" w:cstheme="minorHAnsi"/>
          <w:color w:val="362733"/>
        </w:rPr>
        <w:t>and  I</w:t>
      </w:r>
      <w:proofErr w:type="gramEnd"/>
      <w:r w:rsidRPr="00B22A74">
        <w:rPr>
          <w:rFonts w:asciiTheme="minorHAnsi" w:eastAsia="Times New Roman" w:hAnsiTheme="minorHAnsi" w:cstheme="minorHAnsi"/>
          <w:color w:val="362733"/>
        </w:rPr>
        <w:t xml:space="preserve"> was inside of a tomb carved from the rock at the time of Jesus. </w:t>
      </w:r>
    </w:p>
    <w:p w14:paraId="76DB505D" w14:textId="40219354" w:rsidR="009A794F" w:rsidRPr="00B22A74" w:rsidRDefault="009A794F" w:rsidP="009A794F">
      <w:pPr>
        <w:pStyle w:val="NormalWeb"/>
        <w:shd w:val="clear" w:color="auto" w:fill="FFFFFF"/>
        <w:spacing w:after="0" w:line="360" w:lineRule="auto"/>
        <w:textAlignment w:val="baseline"/>
        <w:rPr>
          <w:rFonts w:asciiTheme="minorHAnsi" w:eastAsia="Times New Roman" w:hAnsiTheme="minorHAnsi" w:cstheme="minorHAnsi"/>
          <w:color w:val="362733"/>
        </w:rPr>
      </w:pP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Allí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en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la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iglesia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,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estuve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dentro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de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una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de las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pocas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cámaras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funerarias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abiertas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y me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metí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pues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es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una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tumba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tallada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en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proofErr w:type="gramStart"/>
      <w:r w:rsidRPr="00B22A74">
        <w:rPr>
          <w:rFonts w:asciiTheme="minorHAnsi" w:eastAsia="Times New Roman" w:hAnsiTheme="minorHAnsi" w:cstheme="minorHAnsi"/>
          <w:b/>
          <w:color w:val="362733"/>
        </w:rPr>
        <w:t>roca</w:t>
      </w:r>
      <w:proofErr w:type="spellEnd"/>
      <w:proofErr w:type="gram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que data de la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época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de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Jesús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>.</w:t>
      </w:r>
    </w:p>
    <w:p w14:paraId="444912A1" w14:textId="416FBE10" w:rsidR="00D07C4B" w:rsidRPr="00B22A74" w:rsidRDefault="00D07C4B" w:rsidP="009A794F">
      <w:pPr>
        <w:pStyle w:val="NormalWeb"/>
        <w:shd w:val="clear" w:color="auto" w:fill="FFFFFF"/>
        <w:spacing w:after="0" w:line="360" w:lineRule="auto"/>
        <w:textAlignment w:val="baseline"/>
        <w:rPr>
          <w:rFonts w:asciiTheme="minorHAnsi" w:eastAsia="Times New Roman" w:hAnsiTheme="minorHAnsi" w:cstheme="minorHAnsi"/>
          <w:color w:val="362733"/>
        </w:rPr>
      </w:pPr>
      <w:r w:rsidRPr="00B22A74">
        <w:rPr>
          <w:rFonts w:asciiTheme="minorHAnsi" w:eastAsia="Times New Roman" w:hAnsiTheme="minorHAnsi" w:cstheme="minorHAnsi"/>
          <w:color w:val="362733"/>
        </w:rPr>
        <w:t>Those chambers were a common form of burial for the wealthy in ancient times.</w:t>
      </w:r>
    </w:p>
    <w:p w14:paraId="6A70F41E" w14:textId="4CE75D55" w:rsidR="00CC0F3F" w:rsidRPr="00B22A74" w:rsidRDefault="00CC0F3F" w:rsidP="009A794F">
      <w:pPr>
        <w:pStyle w:val="NormalWeb"/>
        <w:shd w:val="clear" w:color="auto" w:fill="FFFFFF"/>
        <w:spacing w:after="0" w:line="360" w:lineRule="auto"/>
        <w:textAlignment w:val="baseline"/>
        <w:rPr>
          <w:rFonts w:asciiTheme="minorHAnsi" w:eastAsia="Times New Roman" w:hAnsiTheme="minorHAnsi" w:cstheme="minorHAnsi"/>
          <w:b/>
          <w:color w:val="362733"/>
        </w:rPr>
      </w:pP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Esas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cámaras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funerarias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o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tumbas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talladas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en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proofErr w:type="gramStart"/>
      <w:r w:rsidRPr="00B22A74">
        <w:rPr>
          <w:rFonts w:asciiTheme="minorHAnsi" w:eastAsia="Times New Roman" w:hAnsiTheme="minorHAnsi" w:cstheme="minorHAnsi"/>
          <w:b/>
          <w:color w:val="362733"/>
        </w:rPr>
        <w:t>roca</w:t>
      </w:r>
      <w:proofErr w:type="spellEnd"/>
      <w:proofErr w:type="gram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,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eran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una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forma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común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de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entierro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para las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clases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privilegiadas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en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los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tiempos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 xml:space="preserve"> </w:t>
      </w:r>
      <w:proofErr w:type="spellStart"/>
      <w:r w:rsidRPr="00B22A74">
        <w:rPr>
          <w:rFonts w:asciiTheme="minorHAnsi" w:eastAsia="Times New Roman" w:hAnsiTheme="minorHAnsi" w:cstheme="minorHAnsi"/>
          <w:b/>
          <w:color w:val="362733"/>
        </w:rPr>
        <w:t>antiguos</w:t>
      </w:r>
      <w:proofErr w:type="spellEnd"/>
      <w:r w:rsidRPr="00B22A74">
        <w:rPr>
          <w:rFonts w:asciiTheme="minorHAnsi" w:eastAsia="Times New Roman" w:hAnsiTheme="minorHAnsi" w:cstheme="minorHAnsi"/>
          <w:b/>
          <w:color w:val="362733"/>
        </w:rPr>
        <w:t>.</w:t>
      </w:r>
    </w:p>
    <w:p w14:paraId="6BD4D3F2" w14:textId="77777777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  <w:lang w:val="es-ES"/>
        </w:rPr>
      </w:pPr>
    </w:p>
    <w:p w14:paraId="3C04ACDC" w14:textId="088C76CA" w:rsidR="00CC0F3F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It is hard for me to explain the feeling that I experienced being </w:t>
      </w:r>
      <w:r w:rsidR="00885595" w:rsidRPr="00B22A74">
        <w:rPr>
          <w:rFonts w:eastAsia="Times New Roman" w:cstheme="minorHAnsi"/>
          <w:color w:val="362733"/>
          <w:sz w:val="24"/>
          <w:szCs w:val="24"/>
        </w:rPr>
        <w:t xml:space="preserve">literary </w:t>
      </w:r>
      <w:r w:rsidRPr="00B22A74">
        <w:rPr>
          <w:rFonts w:eastAsia="Times New Roman" w:cstheme="minorHAnsi"/>
          <w:color w:val="362733"/>
          <w:sz w:val="24"/>
          <w:szCs w:val="24"/>
        </w:rPr>
        <w:t xml:space="preserve">inside the tomb, the sensation of being inside a burial chamber. </w:t>
      </w:r>
    </w:p>
    <w:p w14:paraId="2D5ED4D4" w14:textId="4184B042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difícil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para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mí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explicar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sensación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que 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experimenté</w:t>
      </w:r>
      <w:proofErr w:type="spellEnd"/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al 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estar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885595" w:rsidRPr="00B22A74">
        <w:rPr>
          <w:rFonts w:eastAsia="Times New Roman" w:cstheme="minorHAnsi"/>
          <w:b/>
          <w:color w:val="362733"/>
          <w:sz w:val="24"/>
          <w:szCs w:val="24"/>
        </w:rPr>
        <w:t>literalmente</w:t>
      </w:r>
      <w:proofErr w:type="spellEnd"/>
      <w:r w:rsidR="00885595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dentro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tumba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sensación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estar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dentro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una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cámara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funeraria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.  </w:t>
      </w:r>
    </w:p>
    <w:p w14:paraId="3960473B" w14:textId="5EF3CCE9" w:rsidR="00CC0F3F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 It was dark and it was cold. </w:t>
      </w:r>
    </w:p>
    <w:p w14:paraId="4A08FA53" w14:textId="1D4F3D2E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Estaba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muy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oscura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era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fría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5ED3D8FB" w14:textId="55B8FD3A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In a way it was so scary and frightening for me to be there 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that  I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remained only for a few minutes  and when I came out of the tomb,  I was so relieved, feeling a sense of liberation.</w:t>
      </w:r>
    </w:p>
    <w:p w14:paraId="009C48A7" w14:textId="64BF7B69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cierto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modo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fue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escalofriante</w:t>
      </w:r>
      <w:proofErr w:type="spellEnd"/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para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mí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estar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allí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me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quedé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solo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por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unos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minutos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dentro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cuando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salí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tumba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me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sentí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aliviado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con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una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indescriptible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sensación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liberación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00380EF2" w14:textId="77777777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34F1668B" w14:textId="77777777" w:rsidR="00CC0F3F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cstheme="minorHAnsi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In the gospel that we just heard today, the story of this 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 xml:space="preserve">passage  </w:t>
      </w:r>
      <w:r w:rsidR="00844F52" w:rsidRPr="00B22A74">
        <w:rPr>
          <w:rFonts w:eastAsia="Times New Roman" w:cstheme="minorHAnsi"/>
          <w:color w:val="362733"/>
          <w:sz w:val="24"/>
          <w:szCs w:val="24"/>
        </w:rPr>
        <w:t>revolves</w:t>
      </w:r>
      <w:proofErr w:type="gramEnd"/>
      <w:r w:rsidR="00844F52" w:rsidRPr="00B22A74">
        <w:rPr>
          <w:rFonts w:eastAsia="Times New Roman" w:cstheme="minorHAnsi"/>
          <w:color w:val="362733"/>
          <w:sz w:val="24"/>
          <w:szCs w:val="24"/>
        </w:rPr>
        <w:t xml:space="preserve"> in a way around the tomb</w:t>
      </w:r>
      <w:r w:rsidRPr="00B22A74">
        <w:rPr>
          <w:rFonts w:eastAsia="Times New Roman" w:cstheme="minorHAnsi"/>
          <w:color w:val="362733"/>
          <w:sz w:val="24"/>
          <w:szCs w:val="24"/>
        </w:rPr>
        <w:t>.</w:t>
      </w:r>
      <w:r w:rsidR="00CC0F3F" w:rsidRPr="00B22A74">
        <w:rPr>
          <w:rFonts w:cstheme="minorHAnsi"/>
          <w:sz w:val="24"/>
          <w:szCs w:val="24"/>
        </w:rPr>
        <w:t xml:space="preserve"> </w:t>
      </w:r>
    </w:p>
    <w:p w14:paraId="47012A8F" w14:textId="4DD6651A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lastRenderedPageBreak/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el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evangelio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escuchamos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hoy,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historia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este</w:t>
      </w:r>
      <w:proofErr w:type="spellEnd"/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pasaje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gira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cierta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medida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torno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tumba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66305795" w14:textId="77777777" w:rsidR="00CC0F3F" w:rsidRPr="00B22A74" w:rsidRDefault="00E725A0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>When Jesus arrived to Bethany, he found that for four days Lazarus had already been in the tomb.</w:t>
      </w:r>
    </w:p>
    <w:p w14:paraId="4ED7E24B" w14:textId="25ACCD2E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Cuando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Jesús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llegó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Betania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se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encontró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con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Lázaro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ya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había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estado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el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sepulcro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durante</w:t>
      </w:r>
      <w:proofErr w:type="spellEnd"/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cuatro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días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6CB02B39" w14:textId="348AE09E" w:rsidR="00CC0F3F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The tomb </w:t>
      </w:r>
      <w:r w:rsidR="00844F52" w:rsidRPr="00B22A74">
        <w:rPr>
          <w:rFonts w:eastAsia="Times New Roman" w:cstheme="minorHAnsi"/>
          <w:color w:val="362733"/>
          <w:sz w:val="24"/>
          <w:szCs w:val="24"/>
        </w:rPr>
        <w:t>as</w:t>
      </w:r>
      <w:r w:rsidRPr="00B22A74">
        <w:rPr>
          <w:rFonts w:eastAsia="Times New Roman" w:cstheme="minorHAnsi"/>
          <w:color w:val="362733"/>
          <w:sz w:val="24"/>
          <w:szCs w:val="24"/>
        </w:rPr>
        <w:t xml:space="preserve"> a representation of the end of life, the place of no return, the place</w:t>
      </w:r>
      <w:r w:rsidR="00E725A0" w:rsidRPr="00B22A74">
        <w:rPr>
          <w:rFonts w:eastAsia="Times New Roman" w:cstheme="minorHAnsi"/>
          <w:color w:val="362733"/>
          <w:sz w:val="24"/>
          <w:szCs w:val="24"/>
        </w:rPr>
        <w:t xml:space="preserve"> where the only thing you can see inside is darkness. </w:t>
      </w:r>
    </w:p>
    <w:p w14:paraId="799E2F9E" w14:textId="0EB33ACD" w:rsidR="00844F52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tumba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una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representación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del</w:t>
      </w:r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fin de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el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lugar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sin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retorno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el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lugar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donde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lo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único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puedes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ver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ahi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oscuridad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.  </w:t>
      </w:r>
    </w:p>
    <w:p w14:paraId="1E69D7C4" w14:textId="77777777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0A0EB056" w14:textId="36F3E777" w:rsidR="00E725A0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So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in this story, it </w:t>
      </w:r>
      <w:r w:rsidR="00E725A0" w:rsidRPr="00B22A74">
        <w:rPr>
          <w:rFonts w:eastAsia="Times New Roman" w:cstheme="minorHAnsi"/>
          <w:color w:val="362733"/>
          <w:sz w:val="24"/>
          <w:szCs w:val="24"/>
        </w:rPr>
        <w:t xml:space="preserve">is in the darkness, it is around the tomb </w:t>
      </w:r>
      <w:r w:rsidRPr="00B22A74">
        <w:rPr>
          <w:rFonts w:eastAsia="Times New Roman" w:cstheme="minorHAnsi"/>
          <w:color w:val="362733"/>
          <w:sz w:val="24"/>
          <w:szCs w:val="24"/>
        </w:rPr>
        <w:t>that resurrection begins.</w:t>
      </w:r>
    </w:p>
    <w:p w14:paraId="783589B3" w14:textId="77777777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esta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historia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oscuridad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alrededor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tumba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donde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comienza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03358719" w14:textId="77777777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79D5017D" w14:textId="6DB44E2E" w:rsidR="00E725A0" w:rsidRPr="00B22A74" w:rsidRDefault="00E725A0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>“Your brother will rise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” ,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Jesus said to Martha. </w:t>
      </w:r>
    </w:p>
    <w:p w14:paraId="1DE17BC4" w14:textId="77777777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>“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Tu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hermano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resucitará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”, le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dijo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Jesús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Marta.</w:t>
      </w:r>
    </w:p>
    <w:p w14:paraId="77D5E5BB" w14:textId="77777777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29DE3EE0" w14:textId="24C02846" w:rsidR="00063787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In a way, the story of </w:t>
      </w:r>
      <w:r w:rsidR="00063787" w:rsidRPr="00B22A74">
        <w:rPr>
          <w:rFonts w:eastAsia="Times New Roman" w:cstheme="minorHAnsi"/>
          <w:color w:val="362733"/>
          <w:sz w:val="24"/>
          <w:szCs w:val="24"/>
        </w:rPr>
        <w:t xml:space="preserve">Martha </w:t>
      </w:r>
      <w:r w:rsidRPr="00B22A74">
        <w:rPr>
          <w:rFonts w:eastAsia="Times New Roman" w:cstheme="minorHAnsi"/>
          <w:color w:val="362733"/>
          <w:sz w:val="24"/>
          <w:szCs w:val="24"/>
        </w:rPr>
        <w:t xml:space="preserve">and her encounter </w:t>
      </w:r>
      <w:r w:rsidR="00063787" w:rsidRPr="00B22A74">
        <w:rPr>
          <w:rFonts w:eastAsia="Times New Roman" w:cstheme="minorHAnsi"/>
          <w:color w:val="362733"/>
          <w:sz w:val="24"/>
          <w:szCs w:val="24"/>
        </w:rPr>
        <w:t xml:space="preserve">with Jesus </w:t>
      </w:r>
      <w:r w:rsidRPr="00B22A74">
        <w:rPr>
          <w:rFonts w:eastAsia="Times New Roman" w:cstheme="minorHAnsi"/>
          <w:color w:val="362733"/>
          <w:sz w:val="24"/>
          <w:szCs w:val="24"/>
        </w:rPr>
        <w:t xml:space="preserve">is a journey from darkness to light. </w:t>
      </w:r>
    </w:p>
    <w:p w14:paraId="6002FE4C" w14:textId="77777777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cierto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modo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historia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Marta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su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encuentro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con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Jesús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un</w:t>
      </w:r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viaje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oscuridad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la luz.</w:t>
      </w:r>
    </w:p>
    <w:p w14:paraId="4BBC442E" w14:textId="6529CFE7" w:rsidR="00063787" w:rsidRPr="00B22A74" w:rsidRDefault="00063787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Do you believe? I am the </w:t>
      </w:r>
      <w:r w:rsidR="00CC0F3F" w:rsidRPr="00B22A74">
        <w:rPr>
          <w:rFonts w:eastAsia="Times New Roman" w:cstheme="minorHAnsi"/>
          <w:color w:val="362733"/>
          <w:sz w:val="24"/>
          <w:szCs w:val="24"/>
        </w:rPr>
        <w:t xml:space="preserve">resurrection and I am the life… Jesus said. </w:t>
      </w:r>
    </w:p>
    <w:p w14:paraId="1019BC25" w14:textId="7A3E28A2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>¿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Tu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crees</w:t>
      </w:r>
      <w:proofErr w:type="spellEnd"/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?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Yo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soy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yo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soy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…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dijo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Jesús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0F2E11AE" w14:textId="77777777" w:rsidR="00CC0F3F" w:rsidRPr="00B22A74" w:rsidRDefault="00CC0F3F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4FAEA9A9" w14:textId="470E46AD" w:rsidR="001F526D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>Her story is a story that can be ours.</w:t>
      </w:r>
    </w:p>
    <w:p w14:paraId="09BA47DF" w14:textId="0FC250D2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Su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historia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una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historia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puede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ser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nuestra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38B7A43F" w14:textId="45176D93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 </w:t>
      </w:r>
      <w:r w:rsidR="001F526D" w:rsidRPr="00B22A74">
        <w:rPr>
          <w:rFonts w:eastAsia="Times New Roman" w:cstheme="minorHAnsi"/>
          <w:color w:val="362733"/>
          <w:sz w:val="24"/>
          <w:szCs w:val="24"/>
        </w:rPr>
        <w:t>H</w:t>
      </w:r>
      <w:r w:rsidRPr="00B22A74">
        <w:rPr>
          <w:rFonts w:eastAsia="Times New Roman" w:cstheme="minorHAnsi"/>
          <w:color w:val="362733"/>
          <w:sz w:val="24"/>
          <w:szCs w:val="24"/>
        </w:rPr>
        <w:t xml:space="preserve">er story is a story that we can embrace in our own lives. </w:t>
      </w:r>
    </w:p>
    <w:p w14:paraId="1A01ED08" w14:textId="77777777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Su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historia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una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historia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podemos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abrazar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nuestras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propias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vidas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59D3788D" w14:textId="77777777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  <w:lang w:val="es-ES"/>
        </w:rPr>
      </w:pPr>
    </w:p>
    <w:p w14:paraId="7824D0B6" w14:textId="78585179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lastRenderedPageBreak/>
        <w:t xml:space="preserve">Crossing through death into life, crossing from darkness into light is the journey of the resurrection. </w:t>
      </w:r>
    </w:p>
    <w:p w14:paraId="36FBAF94" w14:textId="4EE6F393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Pasar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muerte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de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oscuridad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la </w:t>
      </w:r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luz</w:t>
      </w:r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el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viaje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0D1B23AD" w14:textId="77777777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</w:p>
    <w:p w14:paraId="2A64FFE0" w14:textId="04CD9DCB" w:rsidR="001F526D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>Crossing through death into life is the journey that is only possible when we realize that despite all the pain that death has caused us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,  a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new path and a new life is possible for us. </w:t>
      </w:r>
    </w:p>
    <w:p w14:paraId="5F2B1BEF" w14:textId="6F564426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Pasar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muerte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el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camino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solo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posible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cuando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damos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cuenta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que 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pesar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todo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el dolor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ha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causado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muerte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un</w:t>
      </w:r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nuevo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camino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una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nueva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posible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para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nosotros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12A08292" w14:textId="77777777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5F792F2F" w14:textId="0C4D757A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This is the way </w:t>
      </w:r>
      <w:r w:rsidR="00EB3B77" w:rsidRPr="00B22A74">
        <w:rPr>
          <w:rFonts w:eastAsia="Times New Roman" w:cstheme="minorHAnsi"/>
          <w:color w:val="362733"/>
          <w:sz w:val="24"/>
          <w:szCs w:val="24"/>
        </w:rPr>
        <w:t>of the resurrection.</w:t>
      </w:r>
    </w:p>
    <w:p w14:paraId="1D5F624A" w14:textId="79DE022D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Este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el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camino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697E62E5" w14:textId="77777777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  <w:lang w:val="es-ES"/>
        </w:rPr>
      </w:pPr>
    </w:p>
    <w:p w14:paraId="30A4CAF3" w14:textId="77777777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So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, I wonder, </w:t>
      </w:r>
    </w:p>
    <w:p w14:paraId="7F8819AF" w14:textId="77777777" w:rsidR="00F97EF9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How many times in our lives have we 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been  grieving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at our own tombs?</w:t>
      </w:r>
    </w:p>
    <w:p w14:paraId="427227E1" w14:textId="2BAF4F76" w:rsidR="00F97EF9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 </w:t>
      </w:r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Me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pregunto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Cuántas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veces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nuestra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vida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hemos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estado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afligidos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nuestras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propias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tumbas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?</w:t>
      </w:r>
    </w:p>
    <w:p w14:paraId="1185D491" w14:textId="0AC39108" w:rsidR="00F97EF9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 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Weeping in darkness at our many deaths of difficult transitions and change</w:t>
      </w:r>
      <w:r w:rsidR="001F526D" w:rsidRPr="00B22A74">
        <w:rPr>
          <w:rFonts w:eastAsia="Times New Roman" w:cstheme="minorHAnsi"/>
          <w:color w:val="362733"/>
          <w:sz w:val="24"/>
          <w:szCs w:val="24"/>
        </w:rPr>
        <w:t>s</w:t>
      </w:r>
      <w:r w:rsidRPr="00B22A74">
        <w:rPr>
          <w:rFonts w:eastAsia="Times New Roman" w:cstheme="minorHAnsi"/>
          <w:color w:val="362733"/>
          <w:sz w:val="24"/>
          <w:szCs w:val="24"/>
        </w:rPr>
        <w:t>?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</w:t>
      </w:r>
    </w:p>
    <w:p w14:paraId="0B9FA1C6" w14:textId="5F8C7AC0" w:rsidR="00F97EF9" w:rsidRPr="00B22A74" w:rsidRDefault="00F97EF9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2B4DF9FC" w14:textId="3F8B2F6F" w:rsidR="00F97EF9" w:rsidRPr="00B22A74" w:rsidRDefault="00F97EF9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>¿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Llorando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oscuridad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por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nuestras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muchas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muertes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difíciles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transiciones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cambios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?</w:t>
      </w:r>
    </w:p>
    <w:p w14:paraId="4A3EAF0E" w14:textId="77777777" w:rsidR="00F97EF9" w:rsidRPr="00B22A74" w:rsidRDefault="00F97EF9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3D0AAB5D" w14:textId="5ABAC5AF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Believing that we are hopeless, believing that new beginnings are impossible? </w:t>
      </w:r>
    </w:p>
    <w:p w14:paraId="591CB43B" w14:textId="631A81F5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>¿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Creyendo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no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tenemos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esperanza</w:t>
      </w:r>
      <w:proofErr w:type="spellEnd"/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creyendo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los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nuevos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comienzos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son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imposibles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?</w:t>
      </w:r>
    </w:p>
    <w:p w14:paraId="12C1D862" w14:textId="77777777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  <w:lang w:val="es-ES"/>
        </w:rPr>
      </w:pPr>
    </w:p>
    <w:p w14:paraId="1F065E6E" w14:textId="77777777" w:rsidR="001F526D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Yes, and it is difficult to believe in new beginnings when our very survival seems to be 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hanging in the balance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>.</w:t>
      </w:r>
    </w:p>
    <w:p w14:paraId="5A629C7F" w14:textId="1E46D92D" w:rsidR="001F526D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Sí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, y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difícil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creer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nuevos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comienzos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cuando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nuestra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propia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supervivencia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parece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estar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juego</w:t>
      </w:r>
      <w:proofErr w:type="spellEnd"/>
      <w:r w:rsidR="001F526D"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36850499" w14:textId="77777777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766823BF" w14:textId="57E153F4" w:rsidR="001F526D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lastRenderedPageBreak/>
        <w:t xml:space="preserve">When the right job 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hasn’t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been offered despite all the preparations that were made</w:t>
      </w:r>
      <w:r w:rsidR="001F526D" w:rsidRPr="00B22A74">
        <w:rPr>
          <w:rFonts w:eastAsia="Times New Roman" w:cstheme="minorHAnsi"/>
          <w:color w:val="362733"/>
          <w:sz w:val="24"/>
          <w:szCs w:val="24"/>
        </w:rPr>
        <w:t>.</w:t>
      </w:r>
    </w:p>
    <w:p w14:paraId="7A5E9B24" w14:textId="5AB2BFCA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Cuando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no se </w:t>
      </w:r>
      <w:proofErr w:type="spellStart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>nos</w:t>
      </w:r>
      <w:proofErr w:type="spellEnd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ha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ofrecido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el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trabajo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adecuado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pesar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todos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los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preparativos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se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hicieron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1918C04C" w14:textId="5BC35361" w:rsidR="00B327CE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Or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if we are trapped with an</w:t>
      </w:r>
      <w:r w:rsidR="00063787" w:rsidRPr="00B22A74">
        <w:rPr>
          <w:rFonts w:eastAsia="Times New Roman" w:cstheme="minorHAnsi"/>
          <w:color w:val="362733"/>
          <w:sz w:val="24"/>
          <w:szCs w:val="24"/>
        </w:rPr>
        <w:t xml:space="preserve"> abusive partner or spouse.</w:t>
      </w:r>
      <w:r w:rsidRPr="00B22A74">
        <w:rPr>
          <w:rFonts w:eastAsia="Times New Roman" w:cstheme="minorHAnsi"/>
          <w:color w:val="362733"/>
          <w:sz w:val="24"/>
          <w:szCs w:val="24"/>
        </w:rPr>
        <w:t xml:space="preserve">  </w:t>
      </w:r>
    </w:p>
    <w:p w14:paraId="6F6298B0" w14:textId="7FA3D9E3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O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si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estamos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atrapados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con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una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pareja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o </w:t>
      </w:r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un</w:t>
      </w:r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cónyuge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abusivo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3196E305" w14:textId="22CFCDD9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Or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when our addictions seem more powerful than our own will to overcome them. </w:t>
      </w:r>
    </w:p>
    <w:p w14:paraId="1A048750" w14:textId="504E5F3A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O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cuando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nuestras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adicciones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parecen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más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poderosas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nuestra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propia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voluntad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para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superarlas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21FD4AD1" w14:textId="77777777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</w:p>
    <w:p w14:paraId="0490123C" w14:textId="5AAA9748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 xml:space="preserve">Or </w:t>
      </w:r>
      <w:r w:rsidR="001F526D" w:rsidRPr="00B22A74">
        <w:rPr>
          <w:rFonts w:eastAsia="Times New Roman" w:cstheme="minorHAnsi"/>
          <w:color w:val="362733"/>
          <w:sz w:val="24"/>
          <w:szCs w:val="24"/>
        </w:rPr>
        <w:t>..</w:t>
      </w:r>
      <w:r w:rsidRPr="00B22A74">
        <w:rPr>
          <w:rFonts w:eastAsia="Times New Roman" w:cstheme="minorHAnsi"/>
          <w:color w:val="362733"/>
          <w:sz w:val="24"/>
          <w:szCs w:val="24"/>
        </w:rPr>
        <w:t>when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a medical problem limits our world, stopping us from having the style of life that we used to have and yearn for? </w:t>
      </w:r>
    </w:p>
    <w:p w14:paraId="5D7A80B8" w14:textId="7878EF12" w:rsidR="001F526D" w:rsidRPr="00B22A74" w:rsidRDefault="001F526D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>O... ¿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cuando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un</w:t>
      </w:r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problema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médico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limita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nuestro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mundo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impidiéndonos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tener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el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estilo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solíamos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tener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anhelamos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?</w:t>
      </w:r>
    </w:p>
    <w:p w14:paraId="26182BFD" w14:textId="77777777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4836AA90" w14:textId="77777777" w:rsidR="00F97EF9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But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the good news in this gospel speaks of a </w:t>
      </w:r>
      <w:r w:rsidR="001363C7" w:rsidRPr="00B22A74">
        <w:rPr>
          <w:rFonts w:eastAsia="Times New Roman" w:cstheme="minorHAnsi"/>
          <w:color w:val="362733"/>
          <w:sz w:val="24"/>
          <w:szCs w:val="24"/>
        </w:rPr>
        <w:t>Jesus</w:t>
      </w:r>
      <w:r w:rsidRPr="00B22A74">
        <w:rPr>
          <w:rFonts w:eastAsia="Times New Roman" w:cstheme="minorHAnsi"/>
          <w:color w:val="362733"/>
          <w:sz w:val="24"/>
          <w:szCs w:val="24"/>
        </w:rPr>
        <w:t xml:space="preserve"> that appears in the midst of human difficulty, in the midst of our suffering, in the midst of our confusion.  </w:t>
      </w:r>
    </w:p>
    <w:p w14:paraId="7739ECA5" w14:textId="46DA853F" w:rsidR="00F97EF9" w:rsidRPr="00B22A74" w:rsidRDefault="00F97EF9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Pero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buena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noticia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este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Evangelio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,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habla</w:t>
      </w:r>
      <w:proofErr w:type="spellEnd"/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un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Jesús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aparece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medio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dificultad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humana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medio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nuestro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sufrimiento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medio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nuestra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confusión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.  </w:t>
      </w:r>
    </w:p>
    <w:p w14:paraId="12875E54" w14:textId="77777777" w:rsidR="00F97EF9" w:rsidRPr="00B22A74" w:rsidRDefault="00F97EF9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0099FCB2" w14:textId="00B3F33F" w:rsidR="00D07C4B" w:rsidRPr="00B22A74" w:rsidRDefault="001363C7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Jesus went to see 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 xml:space="preserve">Martha </w:t>
      </w:r>
      <w:r w:rsidR="00D07C4B" w:rsidRPr="00B22A74">
        <w:rPr>
          <w:rFonts w:eastAsia="Times New Roman" w:cstheme="minorHAnsi"/>
          <w:color w:val="362733"/>
          <w:sz w:val="24"/>
          <w:szCs w:val="24"/>
        </w:rPr>
        <w:t xml:space="preserve"> </w:t>
      </w:r>
      <w:r w:rsidRPr="00B22A74">
        <w:rPr>
          <w:rFonts w:eastAsia="Times New Roman" w:cstheme="minorHAnsi"/>
          <w:color w:val="362733"/>
          <w:sz w:val="24"/>
          <w:szCs w:val="24"/>
        </w:rPr>
        <w:t>in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</w:t>
      </w:r>
      <w:r w:rsidR="00D07C4B" w:rsidRPr="00B22A74">
        <w:rPr>
          <w:rFonts w:eastAsia="Times New Roman" w:cstheme="minorHAnsi"/>
          <w:color w:val="362733"/>
          <w:sz w:val="24"/>
          <w:szCs w:val="24"/>
        </w:rPr>
        <w:t>the midst of her grief and sorrow</w:t>
      </w:r>
      <w:r w:rsidRPr="00B22A74">
        <w:rPr>
          <w:rFonts w:eastAsia="Times New Roman" w:cstheme="minorHAnsi"/>
          <w:color w:val="362733"/>
          <w:sz w:val="24"/>
          <w:szCs w:val="24"/>
        </w:rPr>
        <w:t>.</w:t>
      </w:r>
      <w:r w:rsidR="00D07C4B" w:rsidRPr="00B22A74">
        <w:rPr>
          <w:rFonts w:eastAsia="Times New Roman" w:cstheme="minorHAnsi"/>
          <w:color w:val="362733"/>
          <w:sz w:val="24"/>
          <w:szCs w:val="24"/>
        </w:rPr>
        <w:t xml:space="preserve"> </w:t>
      </w:r>
    </w:p>
    <w:p w14:paraId="524F79B8" w14:textId="08F5EE00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Jesús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fue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ver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Marta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medio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su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dolor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tristeza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. </w:t>
      </w:r>
    </w:p>
    <w:p w14:paraId="7B7EFF2A" w14:textId="77777777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  <w:lang w:val="es-ES"/>
        </w:rPr>
      </w:pPr>
    </w:p>
    <w:p w14:paraId="520FDF23" w14:textId="3B157C6A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>That is the good news of this gospel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 xml:space="preserve">, </w:t>
      </w:r>
      <w:r w:rsidR="001363C7" w:rsidRPr="00B22A74">
        <w:rPr>
          <w:rFonts w:eastAsia="Times New Roman" w:cstheme="minorHAnsi"/>
          <w:color w:val="362733"/>
          <w:sz w:val="24"/>
          <w:szCs w:val="24"/>
        </w:rPr>
        <w:t xml:space="preserve"> </w:t>
      </w:r>
      <w:r w:rsidRPr="00B22A74">
        <w:rPr>
          <w:rFonts w:eastAsia="Times New Roman" w:cstheme="minorHAnsi"/>
          <w:color w:val="362733"/>
          <w:sz w:val="24"/>
          <w:szCs w:val="24"/>
        </w:rPr>
        <w:t>Jesus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</w:t>
      </w:r>
      <w:r w:rsidR="001363C7" w:rsidRPr="00B22A74">
        <w:rPr>
          <w:rFonts w:eastAsia="Times New Roman" w:cstheme="minorHAnsi"/>
          <w:color w:val="362733"/>
          <w:sz w:val="24"/>
          <w:szCs w:val="24"/>
        </w:rPr>
        <w:t>always come</w:t>
      </w:r>
      <w:r w:rsidR="00A72391" w:rsidRPr="00B22A74">
        <w:rPr>
          <w:rFonts w:eastAsia="Times New Roman" w:cstheme="minorHAnsi"/>
          <w:color w:val="362733"/>
          <w:sz w:val="24"/>
          <w:szCs w:val="24"/>
        </w:rPr>
        <w:t>s</w:t>
      </w:r>
      <w:r w:rsidR="001363C7" w:rsidRPr="00B22A74">
        <w:rPr>
          <w:rFonts w:eastAsia="Times New Roman" w:cstheme="minorHAnsi"/>
          <w:color w:val="362733"/>
          <w:sz w:val="24"/>
          <w:szCs w:val="24"/>
        </w:rPr>
        <w:t xml:space="preserve"> to meet us. He always comes to our encounter. </w:t>
      </w:r>
      <w:r w:rsidRPr="00B22A74">
        <w:rPr>
          <w:rFonts w:eastAsia="Times New Roman" w:cstheme="minorHAnsi"/>
          <w:color w:val="362733"/>
          <w:sz w:val="24"/>
          <w:szCs w:val="24"/>
        </w:rPr>
        <w:t xml:space="preserve"> </w:t>
      </w:r>
    </w:p>
    <w:p w14:paraId="30F99806" w14:textId="5C88EF7A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buena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noticia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este</w:t>
      </w:r>
      <w:proofErr w:type="spellEnd"/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Evangelio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Jesús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siempre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viene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nosotros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.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Siempre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viene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nuestro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encuentro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28329EB0" w14:textId="19E6DA1A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Sometimes we believe that Christ comes only when we get 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ourselves straightened out and when our faith and confidence is the strongest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. But just the opposite is true, </w:t>
      </w:r>
      <w:proofErr w:type="gramStart"/>
      <w:r w:rsidR="00A72391" w:rsidRPr="00B22A74">
        <w:rPr>
          <w:rFonts w:eastAsia="Times New Roman" w:cstheme="minorHAnsi"/>
          <w:color w:val="362733"/>
          <w:sz w:val="24"/>
          <w:szCs w:val="24"/>
        </w:rPr>
        <w:t xml:space="preserve">Jesus </w:t>
      </w:r>
      <w:r w:rsidRPr="00B22A74">
        <w:rPr>
          <w:rFonts w:eastAsia="Times New Roman" w:cstheme="minorHAnsi"/>
          <w:color w:val="362733"/>
          <w:sz w:val="24"/>
          <w:szCs w:val="24"/>
        </w:rPr>
        <w:t xml:space="preserve"> seeks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to meet us in our neediest times and in our moments of despair. </w:t>
      </w:r>
    </w:p>
    <w:p w14:paraId="4849E140" w14:textId="5294FE29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1AB93720" w14:textId="3E35B393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veces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creemos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Cristo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viene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sólo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cuando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caminamos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derechitos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o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cuando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creemos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nuestra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fe</w:t>
      </w:r>
      <w:proofErr w:type="spellEnd"/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confianza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son lo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suficientemente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fuertes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. Pero lo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contrario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también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cierto</w:t>
      </w:r>
      <w:proofErr w:type="spellEnd"/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r w:rsidRPr="00B22A74">
        <w:rPr>
          <w:rFonts w:eastAsia="Times New Roman" w:cstheme="minorHAnsi"/>
          <w:b/>
          <w:color w:val="362733"/>
          <w:sz w:val="24"/>
          <w:szCs w:val="24"/>
        </w:rPr>
        <w:t>Jesus</w:t>
      </w:r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busca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encontrarnos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medio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nuestras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dificultades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medio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nuestros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momentos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desesperación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.  </w:t>
      </w:r>
    </w:p>
    <w:p w14:paraId="32372C12" w14:textId="55212131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1B7DE461" w14:textId="51E7B079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>It is in the darkness then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,  that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resurrection begins.</w:t>
      </w:r>
    </w:p>
    <w:p w14:paraId="4069E61A" w14:textId="47CF8D21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oscuridad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entonces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donde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comienza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387E6C6D" w14:textId="626A3A19" w:rsidR="000B1B65" w:rsidRPr="00B22A74" w:rsidRDefault="000B1B65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I am the resurrection and I am the life. </w:t>
      </w:r>
      <w:r w:rsidR="00F97EF9" w:rsidRPr="00B22A74">
        <w:rPr>
          <w:rFonts w:eastAsia="Times New Roman" w:cstheme="minorHAnsi"/>
          <w:color w:val="362733"/>
          <w:sz w:val="24"/>
          <w:szCs w:val="24"/>
        </w:rPr>
        <w:t xml:space="preserve">Jesus said. </w:t>
      </w:r>
    </w:p>
    <w:p w14:paraId="2DC0917F" w14:textId="05C4672F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Yo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soy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yo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soy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Dice Jesus</w:t>
      </w:r>
    </w:p>
    <w:p w14:paraId="0CA3337E" w14:textId="282843AA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</w:p>
    <w:p w14:paraId="39DB3431" w14:textId="0A5BA0F0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So, I wonder, where do you see the possibilities of resurrection in your own troubles in 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life which feel like the end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has come and there is no hope? </w:t>
      </w:r>
    </w:p>
    <w:p w14:paraId="7839CB42" w14:textId="1464CBD5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Entonces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me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pregunto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, ¿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dónde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las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posibilidades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sus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propios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problemas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los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 que</w:t>
      </w:r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sienten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han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llegado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el final y no hay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esperanza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?</w:t>
      </w:r>
    </w:p>
    <w:p w14:paraId="79EC5ED3" w14:textId="77777777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</w:p>
    <w:p w14:paraId="20745BA9" w14:textId="061AF463" w:rsidR="001E7DCD" w:rsidRPr="00B22A74" w:rsidRDefault="00885595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>T</w:t>
      </w:r>
      <w:r w:rsidR="00B327CE" w:rsidRPr="00B22A74">
        <w:rPr>
          <w:rFonts w:eastAsia="Times New Roman" w:cstheme="minorHAnsi"/>
          <w:color w:val="362733"/>
          <w:sz w:val="24"/>
          <w:szCs w:val="24"/>
        </w:rPr>
        <w:t xml:space="preserve">he good news also is </w:t>
      </w:r>
      <w:r w:rsidR="00F97EF9" w:rsidRPr="00B22A74">
        <w:rPr>
          <w:rFonts w:eastAsia="Times New Roman" w:cstheme="minorHAnsi"/>
          <w:color w:val="362733"/>
          <w:sz w:val="24"/>
          <w:szCs w:val="24"/>
        </w:rPr>
        <w:t xml:space="preserve">telling us, </w:t>
      </w:r>
      <w:r w:rsidR="00B327CE" w:rsidRPr="00B22A74">
        <w:rPr>
          <w:rFonts w:eastAsia="Times New Roman" w:cstheme="minorHAnsi"/>
          <w:color w:val="362733"/>
          <w:sz w:val="24"/>
          <w:szCs w:val="24"/>
        </w:rPr>
        <w:t xml:space="preserve">that we all can begin with our own resurrection today.  </w:t>
      </w:r>
    </w:p>
    <w:p w14:paraId="7111D666" w14:textId="72B05D54" w:rsidR="00B327CE" w:rsidRPr="00B22A74" w:rsidRDefault="00885595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>L</w:t>
      </w:r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 xml:space="preserve">a </w:t>
      </w:r>
      <w:proofErr w:type="spellStart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>buena</w:t>
      </w:r>
      <w:proofErr w:type="spellEnd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>noticia</w:t>
      </w:r>
      <w:proofErr w:type="spellEnd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>también</w:t>
      </w:r>
      <w:proofErr w:type="spellEnd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nos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>dicen</w:t>
      </w:r>
      <w:proofErr w:type="spellEnd"/>
      <w:r w:rsidR="00F97EF9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 xml:space="preserve">que </w:t>
      </w:r>
      <w:proofErr w:type="spellStart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>todos</w:t>
      </w:r>
      <w:proofErr w:type="spellEnd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>podemos</w:t>
      </w:r>
      <w:proofErr w:type="spellEnd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>comenzar</w:t>
      </w:r>
      <w:proofErr w:type="spellEnd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 xml:space="preserve"> con </w:t>
      </w:r>
      <w:proofErr w:type="spellStart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>nuestra</w:t>
      </w:r>
      <w:proofErr w:type="spellEnd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>propia</w:t>
      </w:r>
      <w:proofErr w:type="spellEnd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="00B327CE" w:rsidRPr="00B22A74">
        <w:rPr>
          <w:rFonts w:eastAsia="Times New Roman" w:cstheme="minorHAnsi"/>
          <w:b/>
          <w:color w:val="362733"/>
          <w:sz w:val="24"/>
          <w:szCs w:val="24"/>
        </w:rPr>
        <w:t xml:space="preserve"> hoy.  </w:t>
      </w:r>
    </w:p>
    <w:p w14:paraId="2956D772" w14:textId="77777777" w:rsidR="00F97EF9" w:rsidRPr="00B22A74" w:rsidRDefault="00F97EF9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2BE74192" w14:textId="428D2721" w:rsidR="00EB3B77" w:rsidRPr="00B22A74" w:rsidRDefault="008B7812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>Resurrection happens every time that you love someone.</w:t>
      </w:r>
    </w:p>
    <w:p w14:paraId="3C230763" w14:textId="70C8D319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sucede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cada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vez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tú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amas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a</w:t>
      </w:r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alguien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42D3A735" w14:textId="53BF1D6D" w:rsidR="00EB3B77" w:rsidRPr="00B22A74" w:rsidRDefault="008B7812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 Resurrection happens every time that you desire to trust and begin again even after repeated failures. </w:t>
      </w:r>
    </w:p>
    <w:p w14:paraId="65D8C21A" w14:textId="4DC9BC8E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sucede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cada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vez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desean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confiar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comenzar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otra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vez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incluso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después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repetidos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fracasos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23A67977" w14:textId="0C9AA4D3" w:rsidR="008B7812" w:rsidRPr="00B22A74" w:rsidRDefault="008B7812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Resurrection happens every time you refuse to be hopeless. </w:t>
      </w:r>
    </w:p>
    <w:p w14:paraId="4C4CA6D1" w14:textId="3BF6FC6B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sucede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cada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vez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niegas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no </w:t>
      </w:r>
      <w:proofErr w:type="spellStart"/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tener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esperanza</w:t>
      </w:r>
      <w:proofErr w:type="spellEnd"/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.  </w:t>
      </w:r>
    </w:p>
    <w:p w14:paraId="77C903D6" w14:textId="2C5FF30E" w:rsidR="00EB3B77" w:rsidRPr="00B22A74" w:rsidRDefault="008B7812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>Resurrection happens all the time and you do not have to wait.</w:t>
      </w:r>
    </w:p>
    <w:p w14:paraId="77FC32BB" w14:textId="58FB416D" w:rsidR="00B327CE" w:rsidRPr="00B22A74" w:rsidRDefault="00B327CE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lastRenderedPageBreak/>
        <w:t xml:space="preserve">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sucede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todo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el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tiempo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no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tienes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que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esperar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248B782A" w14:textId="79B3D49A" w:rsidR="008B7812" w:rsidRPr="00B22A74" w:rsidRDefault="008B7812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>Resurrection always happens in the here and now.</w:t>
      </w:r>
    </w:p>
    <w:p w14:paraId="4B7B6BE1" w14:textId="77777777" w:rsidR="00B100A3" w:rsidRPr="00B22A74" w:rsidRDefault="00B100A3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sucede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siempre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el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aquí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ahora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55E04756" w14:textId="77777777" w:rsidR="00B100A3" w:rsidRPr="00B22A74" w:rsidRDefault="00B100A3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60AB287A" w14:textId="5C552A67" w:rsidR="00885595" w:rsidRPr="00B22A74" w:rsidRDefault="00885595" w:rsidP="0088559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“I am the resurrection and I am the life”. Jesus said. </w:t>
      </w:r>
    </w:p>
    <w:p w14:paraId="213CBB8B" w14:textId="0D5B4278" w:rsidR="00885595" w:rsidRPr="00B22A74" w:rsidRDefault="00885595" w:rsidP="0088559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>“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Yo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soy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yo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soy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”. Dice Jesus</w:t>
      </w:r>
    </w:p>
    <w:p w14:paraId="77F50830" w14:textId="77777777" w:rsidR="00885595" w:rsidRPr="00B22A74" w:rsidRDefault="00885595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</w:p>
    <w:p w14:paraId="0A11FB8E" w14:textId="602B4B4F" w:rsidR="00EB3B77" w:rsidRPr="00B22A74" w:rsidRDefault="00EB3B77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Resurrection </w:t>
      </w:r>
      <w:r w:rsidR="008B7812" w:rsidRPr="00B22A74">
        <w:rPr>
          <w:rFonts w:eastAsia="Times New Roman" w:cstheme="minorHAnsi"/>
          <w:color w:val="362733"/>
          <w:sz w:val="24"/>
          <w:szCs w:val="24"/>
        </w:rPr>
        <w:t>is a reality full of possibilities, when death cannot stop us, because we live in a world of abundance, in a world of endless possibilities.</w:t>
      </w:r>
    </w:p>
    <w:p w14:paraId="5DF6B6A0" w14:textId="77777777" w:rsidR="00B100A3" w:rsidRPr="00B22A74" w:rsidRDefault="00B100A3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una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realidad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llena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posibilidades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cuando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muerte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no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puede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detenernos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porque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vivimos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un</w:t>
      </w:r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mundo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abundancia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,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un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mundo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infinitas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posibilidades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. </w:t>
      </w:r>
    </w:p>
    <w:p w14:paraId="15CBFF2B" w14:textId="0C5BC592" w:rsidR="00B100A3" w:rsidRPr="00B22A74" w:rsidRDefault="00B100A3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Resurrection happens all the time and it </w:t>
      </w: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is  a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matter of having seen the Holy at work in your own life.</w:t>
      </w:r>
    </w:p>
    <w:p w14:paraId="1B081FEB" w14:textId="2F6DC44F" w:rsidR="00B100A3" w:rsidRPr="00B22A74" w:rsidRDefault="00B100A3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sucede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todo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el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tiempo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  <w:r w:rsidRPr="00B22A74">
        <w:rPr>
          <w:rFonts w:cstheme="minorHAnsi"/>
          <w:sz w:val="24"/>
          <w:szCs w:val="24"/>
        </w:rPr>
        <w:t xml:space="preserve">  </w:t>
      </w:r>
      <w:r w:rsidRPr="00B22A74">
        <w:rPr>
          <w:rFonts w:cstheme="minorHAnsi"/>
          <w:b/>
          <w:sz w:val="24"/>
          <w:szCs w:val="24"/>
        </w:rPr>
        <w:t xml:space="preserve">Y </w:t>
      </w:r>
      <w:proofErr w:type="spellStart"/>
      <w:r w:rsidRPr="00B22A74">
        <w:rPr>
          <w:rFonts w:cstheme="minorHAnsi"/>
          <w:b/>
          <w:sz w:val="24"/>
          <w:szCs w:val="24"/>
        </w:rPr>
        <w:t>es</w:t>
      </w:r>
      <w:proofErr w:type="spellEnd"/>
      <w:r w:rsidRPr="00B22A74">
        <w:rPr>
          <w:rFonts w:cstheme="minorHAnsi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una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cuestión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de </w:t>
      </w:r>
      <w:proofErr w:type="spellStart"/>
      <w:proofErr w:type="gramStart"/>
      <w:r w:rsidRPr="00B22A74">
        <w:rPr>
          <w:rFonts w:eastAsia="Times New Roman" w:cstheme="minorHAnsi"/>
          <w:b/>
          <w:color w:val="362733"/>
          <w:sz w:val="24"/>
          <w:szCs w:val="24"/>
        </w:rPr>
        <w:t>haber</w:t>
      </w:r>
      <w:proofErr w:type="spellEnd"/>
      <w:proofErr w:type="gram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visto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a Dios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obrando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en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tu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.</w:t>
      </w:r>
    </w:p>
    <w:p w14:paraId="7160BCED" w14:textId="556A0FBA" w:rsidR="00885595" w:rsidRPr="00B22A74" w:rsidRDefault="00885595" w:rsidP="0088559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>“</w:t>
      </w:r>
      <w:r w:rsidRPr="00B22A74">
        <w:rPr>
          <w:rFonts w:eastAsia="Times New Roman" w:cstheme="minorHAnsi"/>
          <w:color w:val="362733"/>
          <w:sz w:val="24"/>
          <w:szCs w:val="24"/>
        </w:rPr>
        <w:t xml:space="preserve">I am the resurrection and I am the life”. Jesus said. </w:t>
      </w:r>
    </w:p>
    <w:p w14:paraId="273CBF5E" w14:textId="71A8689D" w:rsidR="00885595" w:rsidRPr="00B22A74" w:rsidRDefault="00885595" w:rsidP="0088559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</w:rPr>
        <w:t>“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Yo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soy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resurrección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y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yo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 xml:space="preserve"> soy la </w:t>
      </w:r>
      <w:proofErr w:type="spellStart"/>
      <w:r w:rsidRPr="00B22A74">
        <w:rPr>
          <w:rFonts w:eastAsia="Times New Roman" w:cstheme="minorHAnsi"/>
          <w:b/>
          <w:color w:val="362733"/>
          <w:sz w:val="24"/>
          <w:szCs w:val="24"/>
        </w:rPr>
        <w:t>vida</w:t>
      </w:r>
      <w:proofErr w:type="spellEnd"/>
      <w:r w:rsidRPr="00B22A74">
        <w:rPr>
          <w:rFonts w:eastAsia="Times New Roman" w:cstheme="minorHAnsi"/>
          <w:b/>
          <w:color w:val="362733"/>
          <w:sz w:val="24"/>
          <w:szCs w:val="24"/>
        </w:rPr>
        <w:t>”. Dice Jesus</w:t>
      </w:r>
    </w:p>
    <w:p w14:paraId="2110D88D" w14:textId="77777777" w:rsidR="00885595" w:rsidRPr="00B22A74" w:rsidRDefault="00885595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</w:rPr>
      </w:pPr>
    </w:p>
    <w:p w14:paraId="6565C4F0" w14:textId="77777777" w:rsidR="00F97EF9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Resurrection is not an isolated and secluded event in history. </w:t>
      </w:r>
    </w:p>
    <w:p w14:paraId="5627BD1E" w14:textId="6ECECCD4" w:rsidR="00F97EF9" w:rsidRPr="00B22A74" w:rsidRDefault="00F97EF9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  <w:lang w:val="es-ES"/>
        </w:rPr>
        <w:t>La resurrección no es un acontecimiento aislado y exclusivo de la historia.</w:t>
      </w:r>
    </w:p>
    <w:p w14:paraId="773E75F5" w14:textId="4DF8A03A" w:rsidR="00B100A3" w:rsidRPr="00B22A74" w:rsidRDefault="00A72391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color w:val="362733"/>
          <w:sz w:val="24"/>
          <w:szCs w:val="24"/>
        </w:rPr>
        <w:t xml:space="preserve">Jesus </w:t>
      </w:r>
      <w:r w:rsidR="00D07C4B" w:rsidRPr="00B22A74">
        <w:rPr>
          <w:rFonts w:eastAsia="Times New Roman" w:cstheme="minorHAnsi"/>
          <w:color w:val="362733"/>
          <w:sz w:val="24"/>
          <w:szCs w:val="24"/>
        </w:rPr>
        <w:t xml:space="preserve">Christ arises suddenly among us when we least expect it. </w:t>
      </w:r>
    </w:p>
    <w:p w14:paraId="07BED89B" w14:textId="2B1A7FCE" w:rsidR="00B100A3" w:rsidRPr="00B22A74" w:rsidRDefault="00F97EF9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  <w:lang w:val="es-ES"/>
        </w:rPr>
        <w:t xml:space="preserve">Jesucristo surge repentinamente entre nosotros cuando menos lo esperamos.   </w:t>
      </w:r>
    </w:p>
    <w:p w14:paraId="00497A5B" w14:textId="547BD109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</w:rPr>
      </w:pPr>
      <w:proofErr w:type="gramStart"/>
      <w:r w:rsidRPr="00B22A74">
        <w:rPr>
          <w:rFonts w:eastAsia="Times New Roman" w:cstheme="minorHAnsi"/>
          <w:color w:val="362733"/>
          <w:sz w:val="24"/>
          <w:szCs w:val="24"/>
        </w:rPr>
        <w:t>And</w:t>
      </w:r>
      <w:proofErr w:type="gramEnd"/>
      <w:r w:rsidRPr="00B22A74">
        <w:rPr>
          <w:rFonts w:eastAsia="Times New Roman" w:cstheme="minorHAnsi"/>
          <w:color w:val="362733"/>
          <w:sz w:val="24"/>
          <w:szCs w:val="24"/>
        </w:rPr>
        <w:t xml:space="preserve"> it is in the darkness and in our</w:t>
      </w:r>
      <w:r w:rsidR="006934B5" w:rsidRPr="00B22A74">
        <w:rPr>
          <w:rFonts w:eastAsia="Times New Roman" w:cstheme="minorHAnsi"/>
          <w:color w:val="362733"/>
          <w:sz w:val="24"/>
          <w:szCs w:val="24"/>
        </w:rPr>
        <w:t xml:space="preserve"> </w:t>
      </w:r>
      <w:r w:rsidRPr="00B22A74">
        <w:rPr>
          <w:rFonts w:eastAsia="Times New Roman" w:cstheme="minorHAnsi"/>
          <w:color w:val="362733"/>
          <w:sz w:val="24"/>
          <w:szCs w:val="24"/>
        </w:rPr>
        <w:t xml:space="preserve">tombs that resurrection always begins, where a new life and a new beginning is always possible. </w:t>
      </w:r>
      <w:r w:rsidR="00634591" w:rsidRPr="00B22A74">
        <w:rPr>
          <w:rFonts w:eastAsia="Times New Roman" w:cstheme="minorHAnsi"/>
          <w:color w:val="362733"/>
          <w:sz w:val="24"/>
          <w:szCs w:val="24"/>
        </w:rPr>
        <w:t xml:space="preserve"> AMEN</w:t>
      </w:r>
    </w:p>
    <w:p w14:paraId="5BD49A75" w14:textId="77777777" w:rsidR="00D07C4B" w:rsidRPr="00B22A74" w:rsidRDefault="00D07C4B" w:rsidP="009A794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362733"/>
          <w:sz w:val="24"/>
          <w:szCs w:val="24"/>
          <w:lang w:val="es-ES"/>
        </w:rPr>
      </w:pPr>
    </w:p>
    <w:p w14:paraId="3838CA10" w14:textId="3A10720F" w:rsidR="00D07C4B" w:rsidRPr="00B22A74" w:rsidRDefault="00B100A3" w:rsidP="00B22A74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362733"/>
          <w:sz w:val="24"/>
          <w:szCs w:val="24"/>
          <w:lang w:val="es-ES"/>
        </w:rPr>
      </w:pPr>
      <w:r w:rsidRPr="00B22A74">
        <w:rPr>
          <w:rFonts w:eastAsia="Times New Roman" w:cstheme="minorHAnsi"/>
          <w:b/>
          <w:color w:val="362733"/>
          <w:sz w:val="24"/>
          <w:szCs w:val="24"/>
          <w:lang w:val="es-ES"/>
        </w:rPr>
        <w:t>Y es en la oscuridad y en nuestras tumbas donde comienza siempre la resurrección, donde siempre es posible una nueva vida y un nuevo comienzo.  Amén</w:t>
      </w:r>
      <w:r w:rsidR="00B22A74">
        <w:rPr>
          <w:rFonts w:eastAsia="Times New Roman" w:cstheme="minorHAnsi"/>
          <w:b/>
          <w:color w:val="362733"/>
          <w:sz w:val="24"/>
          <w:szCs w:val="24"/>
          <w:lang w:val="es-ES"/>
        </w:rPr>
        <w:t>.</w:t>
      </w:r>
      <w:bookmarkStart w:id="0" w:name="_GoBack"/>
      <w:bookmarkEnd w:id="0"/>
    </w:p>
    <w:sectPr w:rsidR="00D07C4B" w:rsidRPr="00B22A7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BBCA3" w14:textId="77777777" w:rsidR="0012700A" w:rsidRDefault="0012700A" w:rsidP="00844F52">
      <w:pPr>
        <w:spacing w:after="0" w:line="240" w:lineRule="auto"/>
      </w:pPr>
      <w:r>
        <w:separator/>
      </w:r>
    </w:p>
  </w:endnote>
  <w:endnote w:type="continuationSeparator" w:id="0">
    <w:p w14:paraId="07CE858C" w14:textId="77777777" w:rsidR="0012700A" w:rsidRDefault="0012700A" w:rsidP="0084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164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9DB71" w14:textId="4474A80E" w:rsidR="00844F52" w:rsidRDefault="00844F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A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0E10E7E" w14:textId="77777777" w:rsidR="00844F52" w:rsidRDefault="00844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B3F13" w14:textId="77777777" w:rsidR="0012700A" w:rsidRDefault="0012700A" w:rsidP="00844F52">
      <w:pPr>
        <w:spacing w:after="0" w:line="240" w:lineRule="auto"/>
      </w:pPr>
      <w:r>
        <w:separator/>
      </w:r>
    </w:p>
  </w:footnote>
  <w:footnote w:type="continuationSeparator" w:id="0">
    <w:p w14:paraId="58127217" w14:textId="77777777" w:rsidR="0012700A" w:rsidRDefault="0012700A" w:rsidP="00844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6D"/>
    <w:rsid w:val="00063787"/>
    <w:rsid w:val="000B1B65"/>
    <w:rsid w:val="00111ACD"/>
    <w:rsid w:val="0012700A"/>
    <w:rsid w:val="001363C7"/>
    <w:rsid w:val="001E7DCD"/>
    <w:rsid w:val="001F526D"/>
    <w:rsid w:val="003370F8"/>
    <w:rsid w:val="00484F74"/>
    <w:rsid w:val="00634591"/>
    <w:rsid w:val="006934B5"/>
    <w:rsid w:val="007218C9"/>
    <w:rsid w:val="007E44F1"/>
    <w:rsid w:val="00844F52"/>
    <w:rsid w:val="00885595"/>
    <w:rsid w:val="008B7812"/>
    <w:rsid w:val="009475D6"/>
    <w:rsid w:val="009A794F"/>
    <w:rsid w:val="00A1706D"/>
    <w:rsid w:val="00A72391"/>
    <w:rsid w:val="00B100A3"/>
    <w:rsid w:val="00B22A74"/>
    <w:rsid w:val="00B327CE"/>
    <w:rsid w:val="00B9010B"/>
    <w:rsid w:val="00BA12E5"/>
    <w:rsid w:val="00CC0F3F"/>
    <w:rsid w:val="00CF6887"/>
    <w:rsid w:val="00D07C4B"/>
    <w:rsid w:val="00E725A0"/>
    <w:rsid w:val="00EB3B77"/>
    <w:rsid w:val="00ED1FC0"/>
    <w:rsid w:val="00F25967"/>
    <w:rsid w:val="00F97EF9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512"/>
  <w15:chartTrackingRefBased/>
  <w15:docId w15:val="{FC602BA7-6BA2-4D9D-9FAD-C8F3AB1E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C4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F52"/>
  </w:style>
  <w:style w:type="paragraph" w:styleId="Footer">
    <w:name w:val="footer"/>
    <w:basedOn w:val="Normal"/>
    <w:link w:val="FooterChar"/>
    <w:uiPriority w:val="99"/>
    <w:unhideWhenUsed/>
    <w:rsid w:val="0084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F52"/>
  </w:style>
  <w:style w:type="paragraph" w:styleId="BalloonText">
    <w:name w:val="Balloon Text"/>
    <w:basedOn w:val="Normal"/>
    <w:link w:val="BalloonTextChar"/>
    <w:uiPriority w:val="99"/>
    <w:semiHidden/>
    <w:unhideWhenUsed/>
    <w:rsid w:val="0033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F8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rsid w:val="0094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Church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Feregrino</dc:creator>
  <cp:keywords/>
  <dc:description/>
  <cp:lastModifiedBy>Keith Holeman</cp:lastModifiedBy>
  <cp:revision>22</cp:revision>
  <cp:lastPrinted>2021-05-02T01:18:00Z</cp:lastPrinted>
  <dcterms:created xsi:type="dcterms:W3CDTF">2021-05-01T03:32:00Z</dcterms:created>
  <dcterms:modified xsi:type="dcterms:W3CDTF">2021-05-11T04:57:00Z</dcterms:modified>
</cp:coreProperties>
</file>